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0506" w14:textId="77777777" w:rsidR="006A7DF7" w:rsidRDefault="006A7DF7" w:rsidP="006A7DF7">
      <w:pPr>
        <w:spacing w:afterLines="50" w:after="156"/>
        <w:jc w:val="left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附件</w:t>
      </w:r>
      <w:r>
        <w:rPr>
          <w:rFonts w:ascii="仿宋" w:eastAsia="仿宋" w:hAnsi="仿宋"/>
          <w:b/>
          <w:sz w:val="32"/>
          <w:szCs w:val="30"/>
        </w:rPr>
        <w:t>3</w:t>
      </w:r>
    </w:p>
    <w:p w14:paraId="604F98CF" w14:textId="77777777" w:rsidR="006A7DF7" w:rsidRPr="00484890" w:rsidRDefault="006A7DF7" w:rsidP="006A7DF7">
      <w:pPr>
        <w:jc w:val="center"/>
        <w:rPr>
          <w:b/>
          <w:bCs/>
          <w:sz w:val="36"/>
          <w:szCs w:val="36"/>
        </w:rPr>
      </w:pPr>
      <w:r w:rsidRPr="00484890">
        <w:rPr>
          <w:rFonts w:hint="eastAsia"/>
          <w:b/>
          <w:bCs/>
          <w:sz w:val="36"/>
          <w:szCs w:val="36"/>
        </w:rPr>
        <w:t>疫情防控健康告知书</w:t>
      </w:r>
    </w:p>
    <w:p w14:paraId="68A63109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为切实做好疫情防控工作，保障参会人员身心健康和会议顺利进行，全体参会人员、工作组及相关工作人员应服从会议疫情防控工作要求及现场指挥。现将会议防控有关要求。告知如下:</w:t>
      </w:r>
    </w:p>
    <w:p w14:paraId="4AB41F6E" w14:textId="77777777" w:rsidR="006A7DF7" w:rsidRPr="004C6416" w:rsidRDefault="006A7DF7" w:rsidP="006A7DF7">
      <w:pPr>
        <w:spacing w:line="488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C6416">
        <w:rPr>
          <w:rFonts w:ascii="仿宋" w:eastAsia="仿宋" w:hAnsi="仿宋" w:hint="eastAsia"/>
          <w:b/>
          <w:bCs/>
          <w:sz w:val="30"/>
          <w:szCs w:val="30"/>
        </w:rPr>
        <w:t>一、健康监测及筛查</w:t>
      </w:r>
    </w:p>
    <w:p w14:paraId="7B268DC8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1.所有参会人员应于收到会议通知日起，开展自我健康监测，确认无发热、咳嗽、乏力、腹泻等症状。</w:t>
      </w:r>
    </w:p>
    <w:p w14:paraId="111A3529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2.所有参会人员会议前28天不应前往有变异病毒株流行的国家，前21天不应前往除变异病毒株流行国家以外的其他境外国家及地区，前14天不应前往高中风险地区。所有参会人员须于</w:t>
      </w:r>
      <w:r w:rsidRPr="004C6416">
        <w:rPr>
          <w:rFonts w:ascii="仿宋" w:eastAsia="仿宋" w:hAnsi="仿宋"/>
          <w:sz w:val="30"/>
          <w:szCs w:val="30"/>
        </w:rPr>
        <w:t>07</w:t>
      </w:r>
      <w:r w:rsidRPr="004C6416">
        <w:rPr>
          <w:rFonts w:ascii="仿宋" w:eastAsia="仿宋" w:hAnsi="仿宋" w:hint="eastAsia"/>
          <w:sz w:val="30"/>
          <w:szCs w:val="30"/>
        </w:rPr>
        <w:t>月</w:t>
      </w:r>
      <w:r w:rsidRPr="004C6416">
        <w:rPr>
          <w:rFonts w:ascii="仿宋" w:eastAsia="仿宋" w:hAnsi="仿宋"/>
          <w:sz w:val="30"/>
          <w:szCs w:val="30"/>
        </w:rPr>
        <w:t>05</w:t>
      </w:r>
      <w:r w:rsidRPr="004C6416">
        <w:rPr>
          <w:rFonts w:ascii="仿宋" w:eastAsia="仿宋" w:hAnsi="仿宋" w:hint="eastAsia"/>
          <w:sz w:val="30"/>
          <w:szCs w:val="30"/>
        </w:rPr>
        <w:t>日前返回重庆市，且从即日起不得前往近期国内中高风险地区，无必要不得离开重庆市，会议前48小时避免出差。</w:t>
      </w:r>
    </w:p>
    <w:p w14:paraId="357610FB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3.所有参会人员会议前48小时开展1次核酸检测，并于报到时提供48小时内的核酸检测阴性证明、《健康承诺书》、健康码、行程码。</w:t>
      </w:r>
    </w:p>
    <w:p w14:paraId="0D7631AC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4.请自觉有序配合工作人员进行体温检测及可能出现的应急处理。</w:t>
      </w:r>
    </w:p>
    <w:p w14:paraId="0A5C47B7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5.会议期间，</w:t>
      </w:r>
      <w:proofErr w:type="gramStart"/>
      <w:r w:rsidRPr="004C6416">
        <w:rPr>
          <w:rFonts w:ascii="仿宋" w:eastAsia="仿宋" w:hAnsi="仿宋" w:hint="eastAsia"/>
          <w:sz w:val="30"/>
          <w:szCs w:val="30"/>
        </w:rPr>
        <w:t>参会委员</w:t>
      </w:r>
      <w:proofErr w:type="gramEnd"/>
      <w:r w:rsidRPr="004C6416">
        <w:rPr>
          <w:rFonts w:ascii="仿宋" w:eastAsia="仿宋" w:hAnsi="仿宋" w:hint="eastAsia"/>
          <w:sz w:val="30"/>
          <w:szCs w:val="30"/>
        </w:rPr>
        <w:t>若有体温异常或身体不适，请即刻报告会议主办方。休会期间，做好健康监测，若有异常应及时报告会议主办方。</w:t>
      </w:r>
    </w:p>
    <w:p w14:paraId="1137DBC0" w14:textId="77777777" w:rsidR="006A7DF7" w:rsidRPr="004C6416" w:rsidRDefault="006A7DF7" w:rsidP="006A7DF7">
      <w:pPr>
        <w:spacing w:line="488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C6416">
        <w:rPr>
          <w:rFonts w:ascii="仿宋" w:eastAsia="仿宋" w:hAnsi="仿宋" w:hint="eastAsia"/>
          <w:b/>
          <w:bCs/>
          <w:sz w:val="30"/>
          <w:szCs w:val="30"/>
        </w:rPr>
        <w:t>二、个人防护及管理</w:t>
      </w:r>
    </w:p>
    <w:p w14:paraId="26F604EE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1.会议期间参会人员全程佩戴口罩；参加大会全体会议时，主席台就座的领导不佩戴口罩。</w:t>
      </w:r>
    </w:p>
    <w:p w14:paraId="4727F06F" w14:textId="77777777" w:rsidR="006A7DF7" w:rsidRPr="004C6416" w:rsidRDefault="006A7DF7" w:rsidP="006A7DF7">
      <w:pPr>
        <w:spacing w:line="488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C6416">
        <w:rPr>
          <w:rFonts w:ascii="仿宋" w:eastAsia="仿宋" w:hAnsi="仿宋" w:hint="eastAsia"/>
          <w:sz w:val="30"/>
          <w:szCs w:val="30"/>
        </w:rPr>
        <w:t>2.用餐期间请在餐厅入口处进行手部免洗消毒，取餐时务必佩戴口罩，并保持安全社交距离。</w:t>
      </w:r>
    </w:p>
    <w:p w14:paraId="078EA87D" w14:textId="623FA139" w:rsidR="00B842F5" w:rsidRDefault="006A7DF7" w:rsidP="006A7DF7">
      <w:r w:rsidRPr="004C6416">
        <w:rPr>
          <w:rFonts w:ascii="仿宋" w:eastAsia="仿宋" w:hAnsi="仿宋" w:hint="eastAsia"/>
          <w:sz w:val="30"/>
          <w:szCs w:val="30"/>
        </w:rPr>
        <w:t>3.其他未尽事宜，按照本区疫情防控要求执行</w:t>
      </w:r>
    </w:p>
    <w:sectPr w:rsidR="00B8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7"/>
    <w:rsid w:val="006A7DF7"/>
    <w:rsid w:val="007D308E"/>
    <w:rsid w:val="0086492E"/>
    <w:rsid w:val="00C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3BF4"/>
  <w15:chartTrackingRefBased/>
  <w15:docId w15:val="{7AD3F5EB-1AE7-4359-9270-B5B7FE15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2</cp:revision>
  <dcterms:created xsi:type="dcterms:W3CDTF">2022-07-05T03:41:00Z</dcterms:created>
  <dcterms:modified xsi:type="dcterms:W3CDTF">2022-07-05T03:41:00Z</dcterms:modified>
</cp:coreProperties>
</file>